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feedback-final-project"/>
    <w:p>
      <w:pPr>
        <w:pStyle w:val="Heading1"/>
      </w:pPr>
      <w:r>
        <w:t xml:space="preserve">Feedback Final Project</w:t>
      </w:r>
    </w:p>
    <w:p>
      <w:pPr>
        <w:pStyle w:val="FirstParagraph"/>
      </w:pPr>
      <w:r>
        <w:rPr>
          <w:b/>
          <w:bCs/>
        </w:rPr>
        <w:t xml:space="preserve">Final Project — Mini Bootcamp Claude Playbook for Non-Tech Professional, Cohort 1</w:t>
      </w:r>
    </w:p>
    <w:p>
      <w:r>
        <w:pict>
          <v:rect style="width:0;height:1.5pt" o:hralign="center" o:hrstd="t" o:hr="t"/>
        </w:pict>
      </w:r>
    </w:p>
    <w:p>
      <w:pPr>
        <w:pStyle w:val="FirstParagraph"/>
      </w:pPr>
      <w:r>
        <w:rPr>
          <w:b/>
          <w:bCs/>
        </w:rPr>
        <w:t xml:space="preserve">Student :</w:t>
      </w:r>
      <w:r>
        <w:t xml:space="preserve"> </w:t>
      </w:r>
      <w:r>
        <w:t xml:space="preserve">[Nama Peserta]</w:t>
      </w:r>
      <w:r>
        <w:t xml:space="preserve"> </w:t>
      </w:r>
      <w:r>
        <w:rPr>
          <w:b/>
          <w:bCs/>
        </w:rPr>
        <w:t xml:space="preserve">Teaching Assistant :</w:t>
      </w:r>
      <w:r>
        <w:t xml:space="preserve"> </w:t>
      </w:r>
      <w:r>
        <w:t xml:space="preserve">Shafry Yusuf Al Juni</w:t>
      </w:r>
      <w:r>
        <w:t xml:space="preserve"> </w:t>
      </w:r>
      <w:r>
        <w:rPr>
          <w:b/>
          <w:bCs/>
        </w:rPr>
        <w:t xml:space="preserve">Link Final Project :</w:t>
      </w:r>
      <w:r>
        <w:t xml:space="preserve"> </w:t>
      </w:r>
      <w:r>
        <w:t xml:space="preserve">[URL Prototype]</w:t>
      </w:r>
    </w:p>
    <w:p>
      <w:r>
        <w:pict>
          <v:rect style="width:0;height:1.5pt" o:hralign="center" o:hrstd="t" o:hr="t"/>
        </w:pict>
      </w:r>
    </w:p>
    <w:bookmarkStart w:id="9" w:name="a.-tabel-penilaian"/>
    <w:p>
      <w:pPr>
        <w:pStyle w:val="Heading2"/>
      </w:pPr>
      <w:r>
        <w:t xml:space="preserve">A. Tabel Penilaian</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t xml:space="preserve">Aspek Penilaian</w:t>
            </w:r>
          </w:p>
        </w:tc>
        <w:tc>
          <w:tcPr/>
          <w:p>
            <w:pPr>
              <w:pStyle w:val="Compact"/>
            </w:pPr>
            <w:r>
              <w:t xml:space="preserve">Bobot</w:t>
            </w:r>
          </w:p>
        </w:tc>
        <w:tc>
          <w:tcPr/>
          <w:p>
            <w:pPr>
              <w:pStyle w:val="Compact"/>
            </w:pPr>
            <w:r>
              <w:t xml:space="preserve">Skor (1–4)</w:t>
            </w:r>
          </w:p>
        </w:tc>
        <w:tc>
          <w:tcPr/>
          <w:p>
            <w:pPr>
              <w:pStyle w:val="Compact"/>
            </w:pPr>
            <w:r>
              <w:t xml:space="preserve">Skor Berbobot</w:t>
            </w:r>
          </w:p>
        </w:tc>
      </w:tr>
      <w:tr>
        <w:tc>
          <w:tcPr/>
          <w:p>
            <w:pPr>
              <w:pStyle w:val="Compact"/>
            </w:pPr>
            <w:r>
              <w:t xml:space="preserve">1</w:t>
            </w:r>
          </w:p>
        </w:tc>
        <w:tc>
          <w:tcPr/>
          <w:p>
            <w:pPr>
              <w:pStyle w:val="Compact"/>
            </w:pPr>
            <w:r>
              <w:t xml:space="preserve">Prototype berfungsi</w:t>
            </w:r>
          </w:p>
        </w:tc>
        <w:tc>
          <w:tcPr/>
          <w:p>
            <w:pPr>
              <w:pStyle w:val="Compact"/>
            </w:pPr>
            <w:r>
              <w:t xml:space="preserve">35%</w:t>
            </w:r>
          </w:p>
        </w:tc>
        <w:tc>
          <w:tcPr/>
          <w:p>
            <w:pPr>
              <w:pStyle w:val="Compact"/>
            </w:pPr>
          </w:p>
        </w:tc>
        <w:tc>
          <w:tcPr/>
          <w:p>
            <w:pPr>
              <w:pStyle w:val="Compact"/>
            </w:pPr>
          </w:p>
        </w:tc>
      </w:tr>
      <w:tr>
        <w:tc>
          <w:tcPr/>
          <w:p>
            <w:pPr>
              <w:pStyle w:val="Compact"/>
            </w:pPr>
            <w:r>
              <w:t xml:space="preserve">2</w:t>
            </w:r>
          </w:p>
        </w:tc>
        <w:tc>
          <w:tcPr/>
          <w:p>
            <w:pPr>
              <w:pStyle w:val="Compact"/>
            </w:pPr>
            <w:r>
              <w:t xml:space="preserve">Relevansi masalah</w:t>
            </w:r>
          </w:p>
        </w:tc>
        <w:tc>
          <w:tcPr/>
          <w:p>
            <w:pPr>
              <w:pStyle w:val="Compact"/>
            </w:pPr>
            <w:r>
              <w:t xml:space="preserve">25%</w:t>
            </w:r>
          </w:p>
        </w:tc>
        <w:tc>
          <w:tcPr/>
          <w:p>
            <w:pPr>
              <w:pStyle w:val="Compact"/>
            </w:pPr>
          </w:p>
        </w:tc>
        <w:tc>
          <w:tcPr/>
          <w:p>
            <w:pPr>
              <w:pStyle w:val="Compact"/>
            </w:pPr>
          </w:p>
        </w:tc>
      </w:tr>
      <w:tr>
        <w:tc>
          <w:tcPr/>
          <w:p>
            <w:pPr>
              <w:pStyle w:val="Compact"/>
            </w:pPr>
            <w:r>
              <w:t xml:space="preserve">3</w:t>
            </w:r>
          </w:p>
        </w:tc>
        <w:tc>
          <w:tcPr/>
          <w:p>
            <w:pPr>
              <w:pStyle w:val="Compact"/>
            </w:pPr>
            <w:r>
              <w:t xml:space="preserve">Kualitas deck</w:t>
            </w:r>
          </w:p>
        </w:tc>
        <w:tc>
          <w:tcPr/>
          <w:p>
            <w:pPr>
              <w:pStyle w:val="Compact"/>
            </w:pPr>
            <w:r>
              <w:t xml:space="preserve">20%</w:t>
            </w:r>
          </w:p>
        </w:tc>
        <w:tc>
          <w:tcPr/>
          <w:p>
            <w:pPr>
              <w:pStyle w:val="Compact"/>
            </w:pPr>
          </w:p>
        </w:tc>
        <w:tc>
          <w:tcPr/>
          <w:p>
            <w:pPr>
              <w:pStyle w:val="Compact"/>
            </w:pPr>
          </w:p>
        </w:tc>
      </w:tr>
      <w:tr>
        <w:tc>
          <w:tcPr/>
          <w:p>
            <w:pPr>
              <w:pStyle w:val="Compact"/>
            </w:pPr>
            <w:r>
              <w:t xml:space="preserve">4</w:t>
            </w:r>
          </w:p>
        </w:tc>
        <w:tc>
          <w:tcPr/>
          <w:p>
            <w:pPr>
              <w:pStyle w:val="Compact"/>
            </w:pPr>
            <w:r>
              <w:t xml:space="preserve">Bukti iterasi</w:t>
            </w:r>
          </w:p>
        </w:tc>
        <w:tc>
          <w:tcPr/>
          <w:p>
            <w:pPr>
              <w:pStyle w:val="Compact"/>
            </w:pPr>
            <w:r>
              <w:t xml:space="preserve">10%</w:t>
            </w:r>
          </w:p>
        </w:tc>
        <w:tc>
          <w:tcPr/>
          <w:p>
            <w:pPr>
              <w:pStyle w:val="Compact"/>
            </w:pPr>
          </w:p>
        </w:tc>
        <w:tc>
          <w:tcPr/>
          <w:p>
            <w:pPr>
              <w:pStyle w:val="Compact"/>
            </w:pPr>
          </w:p>
        </w:tc>
      </w:tr>
      <w:tr>
        <w:tc>
          <w:tcPr/>
          <w:p>
            <w:pPr>
              <w:pStyle w:val="Compact"/>
            </w:pPr>
            <w:r>
              <w:t xml:space="preserve">5</w:t>
            </w:r>
          </w:p>
        </w:tc>
        <w:tc>
          <w:tcPr/>
          <w:p>
            <w:pPr>
              <w:pStyle w:val="Compact"/>
            </w:pPr>
            <w:r>
              <w:t xml:space="preserve">Listen &amp; Iterate</w:t>
            </w:r>
          </w:p>
        </w:tc>
        <w:tc>
          <w:tcPr/>
          <w:p>
            <w:pPr>
              <w:pStyle w:val="Compact"/>
            </w:pPr>
            <w:r>
              <w:t xml:space="preserve">10%</w:t>
            </w:r>
          </w:p>
        </w:tc>
        <w:tc>
          <w:tcPr/>
          <w:p>
            <w:pPr>
              <w:pStyle w:val="Compact"/>
            </w:pPr>
          </w:p>
        </w:tc>
        <w:tc>
          <w:tcPr/>
          <w:p>
            <w:pPr>
              <w:pStyle w:val="Compact"/>
            </w:pPr>
          </w:p>
        </w:tc>
      </w:tr>
    </w:tbl>
    <w:p>
      <w:pPr>
        <w:pStyle w:val="BodyText"/>
      </w:pPr>
      <w:r>
        <w:rPr>
          <w:b/>
          <w:bCs/>
        </w:rPr>
        <w:t xml:space="preserve">Skor Akhir</w:t>
      </w:r>
      <w:r>
        <w:t xml:space="preserve"> </w:t>
      </w:r>
      <w:r>
        <w:t xml:space="preserve">= (Skor Prototype × 35 + Skor Relevansi × 25 + Skor Deck × 20 + Skor Iterasi × 10 + Skor Listen &amp; Iterate × 10) ÷ 4</w:t>
      </w:r>
    </w:p>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Skor Akhir</w:t>
            </w:r>
          </w:p>
        </w:tc>
        <w:tc>
          <w:tcPr/>
          <w:p>
            <w:pPr>
              <w:pStyle w:val="Compact"/>
            </w:pPr>
            <w:r>
              <w:t xml:space="preserve">/ 100</w:t>
            </w:r>
          </w:p>
        </w:tc>
      </w:tr>
      <w:tr>
        <w:tc>
          <w:tcPr/>
          <w:p>
            <w:pPr>
              <w:pStyle w:val="Compact"/>
            </w:pPr>
            <w:r>
              <w:rPr>
                <w:b/>
                <w:bCs/>
              </w:rPr>
              <w:t xml:space="preserve">Tingkat</w:t>
            </w:r>
          </w:p>
        </w:tc>
        <w:tc>
          <w:tcPr/>
          <w:p>
            <w:pPr>
              <w:pStyle w:val="Compact"/>
            </w:pPr>
          </w:p>
        </w:tc>
      </w:tr>
      <w:tr>
        <w:tc>
          <w:tcPr/>
          <w:p>
            <w:pPr>
              <w:pStyle w:val="Compact"/>
            </w:pPr>
            <w:r>
              <w:rPr>
                <w:b/>
                <w:bCs/>
              </w:rPr>
              <w:t xml:space="preserve">Rekomendasi Showcase Day 7</w:t>
            </w:r>
          </w:p>
        </w:tc>
        <w:tc>
          <w:tcPr/>
          <w:p>
            <w:pPr>
              <w:pStyle w:val="Compact"/>
            </w:pPr>
            <w:r>
              <w:t xml:space="preserve">Ya / Tidak</w:t>
            </w:r>
          </w:p>
        </w:tc>
      </w:tr>
    </w:tbl>
    <w:p>
      <w:r>
        <w:pict>
          <v:rect style="width:0;height:1.5pt" o:hralign="center" o:hrstd="t" o:hr="t"/>
        </w:pict>
      </w:r>
    </w:p>
    <w:p>
      <w:pPr>
        <w:pStyle w:val="FirstParagraph"/>
      </w:pPr>
      <w:r>
        <w:t xml:space="preserve">Hai Kak [Nama]! Terima kasih banyak ya Kak, karena sudah meluangkan waktu dan energi untuk menyelesaikan Final Project ini di tengah kesibukan Kakak. Kami sangat mengapresiasi semangat dan konsistensi Kakak selama bootcamp ini. Keep up the good work!</w:t>
      </w:r>
    </w:p>
    <w:p>
      <w:pPr>
        <w:pStyle w:val="BodyText"/>
      </w:pPr>
      <w:r>
        <w:t xml:space="preserve">Berikut feedback terkait pengerjaan final project yang telah dikumpulkan.</w:t>
      </w:r>
    </w:p>
    <w:p>
      <w:r>
        <w:pict>
          <v:rect style="width:0;height:1.5pt" o:hralign="center" o:hrstd="t" o:hr="t"/>
        </w:pict>
      </w:r>
    </w:p>
    <w:bookmarkEnd w:id="9"/>
    <w:bookmarkStart w:id="15" w:name="b.-feedback-per-aspek"/>
    <w:p>
      <w:pPr>
        <w:pStyle w:val="Heading2"/>
      </w:pPr>
      <w:r>
        <w:t xml:space="preserve">B. Feedback Per Aspek</w:t>
      </w:r>
    </w:p>
    <w:bookmarkStart w:id="10" w:name="prototype-berfungsi"/>
    <w:p>
      <w:pPr>
        <w:pStyle w:val="Heading3"/>
      </w:pPr>
      <w:r>
        <w:t xml:space="preserve">1. Prototype Berfungsi</w:t>
      </w:r>
    </w:p>
    <w:p>
      <w:pPr>
        <w:pStyle w:val="FirstParagraph"/>
      </w:pPr>
      <w:r>
        <w:t xml:space="preserve">[Feedback spesifik tentang prototype — apakah link aktif, fungsi utama berjalan, mobile-friendly, ship early consciously atau ada bug signifikan]</w:t>
      </w:r>
    </w:p>
    <w:bookmarkEnd w:id="10"/>
    <w:bookmarkStart w:id="11" w:name="relevansi-masalah"/>
    <w:p>
      <w:pPr>
        <w:pStyle w:val="Heading3"/>
      </w:pPr>
      <w:r>
        <w:t xml:space="preserve">2. Relevansi Masalah</w:t>
      </w:r>
    </w:p>
    <w:p>
      <w:pPr>
        <w:pStyle w:val="FirstParagraph"/>
      </w:pPr>
      <w:r>
        <w:t xml:space="preserve">[Feedback spesifik tentang relevansi masalah — seberapa spesifik pain-nya, ada bukti nyata tidak, hipotesis di-challenge ke Claude (Sharpen)]</w:t>
      </w:r>
    </w:p>
    <w:bookmarkEnd w:id="11"/>
    <w:bookmarkStart w:id="12" w:name="kualitas-deck"/>
    <w:p>
      <w:pPr>
        <w:pStyle w:val="Heading3"/>
      </w:pPr>
      <w:r>
        <w:t xml:space="preserve">3. Kualitas Deck</w:t>
      </w:r>
    </w:p>
    <w:p>
      <w:pPr>
        <w:pStyle w:val="FirstParagraph"/>
      </w:pPr>
      <w:r>
        <w:t xml:space="preserve">[Feedback spesifik tentang deck — alur See Clearly → Imagine Boldly → Ship Bravely, kelengkapan slide, dokumentasi proses]</w:t>
      </w:r>
    </w:p>
    <w:bookmarkEnd w:id="12"/>
    <w:bookmarkStart w:id="13" w:name="bukti-iterasi-diverge-converge-commit"/>
    <w:p>
      <w:pPr>
        <w:pStyle w:val="Heading3"/>
      </w:pPr>
      <w:r>
        <w:t xml:space="preserve">4. Bukti Iterasi (Diverge → Converge → Commit)</w:t>
      </w:r>
    </w:p>
    <w:p>
      <w:pPr>
        <w:pStyle w:val="FirstParagraph"/>
      </w:pPr>
      <w:r>
        <w:t xml:space="preserve">[Feedback spesifik tentang iterasi — berapa banyak opsi di Diverge, alasan Converge, kejelasan Commit feature list]</w:t>
      </w:r>
    </w:p>
    <w:bookmarkEnd w:id="13"/>
    <w:bookmarkStart w:id="14" w:name="listen-iterate"/>
    <w:p>
      <w:pPr>
        <w:pStyle w:val="Heading3"/>
      </w:pPr>
      <w:r>
        <w:t xml:space="preserve">5. Listen &amp; Iterate</w:t>
      </w:r>
    </w:p>
    <w:p>
      <w:pPr>
        <w:pStyle w:val="FirstParagraph"/>
      </w:pPr>
      <w:r>
        <w:t xml:space="preserve">[Feedback spesifik tentang user testing — siapa testernya, feedback konkret apa, perubahan apa yang dibuat, ada before/after tidak]</w:t>
      </w:r>
    </w:p>
    <w:p>
      <w:r>
        <w:pict>
          <v:rect style="width:0;height:1.5pt" o:hralign="center" o:hrstd="t" o:hr="t"/>
        </w:pict>
      </w:r>
    </w:p>
    <w:bookmarkEnd w:id="14"/>
    <w:bookmarkEnd w:id="15"/>
    <w:bookmarkStart w:id="16" w:name="c.-ringkasan-feedback"/>
    <w:p>
      <w:pPr>
        <w:pStyle w:val="Heading2"/>
      </w:pPr>
      <w:r>
        <w:t xml:space="preserve">C. Ringkasan Feedback</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Bagian Feedback</w:t>
            </w:r>
          </w:p>
        </w:tc>
        <w:tc>
          <w:tcPr/>
          <w:p>
            <w:pPr>
              <w:pStyle w:val="Compact"/>
            </w:pPr>
            <w:r>
              <w:t xml:space="preserve">Fokus</w:t>
            </w:r>
          </w:p>
        </w:tc>
      </w:tr>
      <w:tr>
        <w:tc>
          <w:tcPr/>
          <w:p>
            <w:pPr>
              <w:pStyle w:val="Compact"/>
            </w:pPr>
            <w:r>
              <w:rPr>
                <w:b/>
                <w:bCs/>
              </w:rPr>
              <w:t xml:space="preserve">Strength</w:t>
            </w:r>
          </w:p>
        </w:tc>
        <w:tc>
          <w:tcPr/>
          <w:p>
            <w:pPr>
              <w:pStyle w:val="Compact"/>
            </w:pPr>
          </w:p>
        </w:tc>
      </w:tr>
      <w:tr>
        <w:tc>
          <w:tcPr/>
          <w:p>
            <w:pPr>
              <w:pStyle w:val="Compact"/>
            </w:pPr>
            <w:r>
              <w:rPr>
                <w:b/>
                <w:bCs/>
              </w:rPr>
              <w:t xml:space="preserve">Improvement Area</w:t>
            </w:r>
          </w:p>
        </w:tc>
        <w:tc>
          <w:tcPr/>
          <w:p>
            <w:pPr>
              <w:pStyle w:val="Compact"/>
            </w:pPr>
          </w:p>
        </w:tc>
      </w:tr>
      <w:tr>
        <w:tc>
          <w:tcPr/>
          <w:p>
            <w:pPr>
              <w:pStyle w:val="Compact"/>
            </w:pPr>
            <w:r>
              <w:rPr>
                <w:b/>
                <w:bCs/>
              </w:rPr>
              <w:t xml:space="preserve">Prototype &amp; Relevansi</w:t>
            </w:r>
          </w:p>
        </w:tc>
        <w:tc>
          <w:tcPr/>
          <w:p>
            <w:pPr>
              <w:pStyle w:val="Compact"/>
            </w:pPr>
          </w:p>
        </w:tc>
      </w:tr>
      <w:tr>
        <w:tc>
          <w:tcPr/>
          <w:p>
            <w:pPr>
              <w:pStyle w:val="Compact"/>
            </w:pPr>
            <w:r>
              <w:rPr>
                <w:b/>
                <w:bCs/>
              </w:rPr>
              <w:t xml:space="preserve">Deck &amp; Iterasi</w:t>
            </w:r>
          </w:p>
        </w:tc>
        <w:tc>
          <w:tcPr/>
          <w:p>
            <w:pPr>
              <w:pStyle w:val="Compact"/>
            </w:pPr>
          </w:p>
        </w:tc>
      </w:tr>
      <w:tr>
        <w:tc>
          <w:tcPr/>
          <w:p>
            <w:pPr>
              <w:pStyle w:val="Compact"/>
            </w:pPr>
            <w:r>
              <w:rPr>
                <w:b/>
                <w:bCs/>
              </w:rPr>
              <w:t xml:space="preserve">Next Step</w:t>
            </w:r>
          </w:p>
        </w:tc>
        <w:tc>
          <w:tcPr/>
          <w:p>
            <w:pPr>
              <w:pStyle w:val="Compact"/>
            </w:pPr>
          </w:p>
        </w:tc>
      </w:tr>
    </w:tbl>
    <w:p>
      <w:r>
        <w:pict>
          <v:rect style="width:0;height:1.5pt" o:hralign="center" o:hrstd="t" o:hr="t"/>
        </w:pict>
      </w:r>
    </w:p>
    <w:bookmarkEnd w:id="16"/>
    <w:bookmarkStart w:id="17" w:name="d.-kesimpulan"/>
    <w:p>
      <w:pPr>
        <w:pStyle w:val="Heading2"/>
      </w:pPr>
      <w:r>
        <w:t xml:space="preserve">D. Kesimpulan</w:t>
      </w:r>
    </w:p>
    <w:p>
      <w:pPr>
        <w:pStyle w:val="FirstParagraph"/>
      </w:pPr>
      <w:r>
        <w:t xml:space="preserve">[Penutup 2–3 kalimat: rangkuman kesan keseluruhan, apresiasi, dan dorongan positif]</w:t>
      </w:r>
    </w:p>
    <w:p>
      <w:r>
        <w:pict>
          <v:rect style="width:0;height:1.5pt" o:hralign="center" o:hrstd="t" o:hr="t"/>
        </w:pict>
      </w:r>
    </w:p>
    <w:p>
      <w:pPr>
        <w:pStyle w:val="FirstParagraph"/>
      </w:pPr>
      <w:r>
        <w:rPr>
          <w:i/>
          <w:iCs/>
        </w:rPr>
        <w:t xml:space="preserve">“Kesuksesan bukan diukur dari seberapa cepat, tapi bagaimana kamu merasakan tiap prosesnya.”</w:t>
      </w:r>
      <w:r>
        <w:rPr>
          <w:i/>
          <w:iCs/>
        </w:rPr>
        <w:t xml:space="preserve"> </w:t>
      </w:r>
      <w:r>
        <w:rPr>
          <w:i/>
          <w:iCs/>
        </w:rPr>
        <w:t xml:space="preserve">— Juni</w:t>
      </w:r>
    </w:p>
    <w:p>
      <w:pPr>
        <w:pStyle w:val="BodyText"/>
      </w:pPr>
      <w:r>
        <w:t xml:space="preserve">Warm Regards, Shafry Yusuf Al Juni</w:t>
      </w:r>
    </w:p>
    <w:p>
      <w:r>
        <w:pict>
          <v:rect style="width:0;height:1.5pt" o:hralign="center" o:hrstd="t" o:hr="t"/>
        </w:pict>
      </w:r>
    </w:p>
    <w:p>
      <w:pPr>
        <w:pStyle w:val="FirstParagraph"/>
      </w:pPr>
      <w:r>
        <w:rPr>
          <w:i/>
          <w:iCs/>
        </w:rPr>
        <w:t xml:space="preserve">Mini Bootcamp Claude Playbook for Non-Tech Professional, Cohort 1 by BelajarLagi</w:t>
      </w:r>
      <w:r>
        <w:t xml:space="preserve"> </w:t>
      </w:r>
      <w:r>
        <w:rPr>
          <w:i/>
          <w:iCs/>
        </w:rPr>
        <w:t xml:space="preserve">Kontak: info@belajarlagi.id</w:t>
      </w:r>
    </w:p>
    <w:bookmarkEnd w:id="17"/>
    <w:bookmarkEnd w:id="18"/>
    <w:sectPr>
      <w:footnotePr>
        <w:numRestart w:val="eachSect"/>
      </w:footnotePr>
      <w:pgMar w:bottom="1417" w:left="1701" w:right="1701" w:top="141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2026-07-02T13:51:07Z</dcterms:created>
  <dcterms:modified xsi:type="dcterms:W3CDTF">2026-07-02T13:51:07Z</dcterms:modified>
</cp:coreProperties>
</file>

<file path=docProps/custom.xml><?xml version="1.0" encoding="utf-8"?>
<Properties xmlns="http://schemas.openxmlformats.org/officeDocument/2006/custom-properties" xmlns:vt="http://schemas.openxmlformats.org/officeDocument/2006/docPropsVTypes"/>
</file>